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2F4F" w14:textId="77777777" w:rsidR="00FC44AD" w:rsidRPr="0049228C" w:rsidRDefault="00FC44AD" w:rsidP="00D260AD">
      <w:pPr>
        <w:pStyle w:val="NoSpacing"/>
        <w:rPr>
          <w:rFonts w:ascii="Arial" w:hAnsi="Arial" w:cs="Arial"/>
          <w:sz w:val="24"/>
          <w:szCs w:val="24"/>
        </w:rPr>
      </w:pPr>
      <w:r w:rsidRPr="0049228C">
        <w:rPr>
          <w:rFonts w:ascii="Arial" w:hAnsi="Arial" w:cs="Arial"/>
          <w:sz w:val="24"/>
          <w:szCs w:val="24"/>
        </w:rPr>
        <w:t>Beginner Tips for Tarot and Oracle Card Readings</w:t>
      </w:r>
    </w:p>
    <w:p w14:paraId="34B4C3CA" w14:textId="77777777" w:rsidR="00B768C2" w:rsidRPr="0049228C" w:rsidRDefault="00B768C2" w:rsidP="00D260AD">
      <w:pPr>
        <w:pStyle w:val="NoSpacing"/>
        <w:rPr>
          <w:rFonts w:ascii="Arial" w:hAnsi="Arial" w:cs="Arial"/>
          <w:sz w:val="24"/>
          <w:szCs w:val="24"/>
        </w:rPr>
      </w:pPr>
    </w:p>
    <w:p w14:paraId="2F69867B" w14:textId="2C4A1350" w:rsidR="00B768C2" w:rsidRPr="0049228C" w:rsidRDefault="00B768C2" w:rsidP="00D260AD">
      <w:pPr>
        <w:pStyle w:val="NoSpacing"/>
        <w:rPr>
          <w:rFonts w:ascii="Arial" w:hAnsi="Arial" w:cs="Arial"/>
          <w:sz w:val="24"/>
          <w:szCs w:val="24"/>
        </w:rPr>
      </w:pPr>
      <w:r w:rsidRPr="0049228C">
        <w:rPr>
          <w:rFonts w:ascii="Arial" w:hAnsi="Arial" w:cs="Arial"/>
          <w:sz w:val="24"/>
          <w:szCs w:val="24"/>
        </w:rPr>
        <w:t xml:space="preserve">Tarot and oracle card readings are more popular than ever before, largely thanks to social media and YouTube. People </w:t>
      </w:r>
      <w:r w:rsidR="00413F37" w:rsidRPr="0049228C">
        <w:rPr>
          <w:rFonts w:ascii="Arial" w:hAnsi="Arial" w:cs="Arial"/>
          <w:sz w:val="24"/>
          <w:szCs w:val="24"/>
        </w:rPr>
        <w:t xml:space="preserve">are often using their </w:t>
      </w:r>
      <w:proofErr w:type="spellStart"/>
      <w:r w:rsidR="00413F37" w:rsidRPr="0049228C">
        <w:rPr>
          <w:rFonts w:ascii="Arial" w:hAnsi="Arial" w:cs="Arial"/>
          <w:sz w:val="24"/>
          <w:szCs w:val="24"/>
        </w:rPr>
        <w:t>natureally</w:t>
      </w:r>
      <w:proofErr w:type="spellEnd"/>
      <w:r w:rsidR="00413F37" w:rsidRPr="0049228C">
        <w:rPr>
          <w:rFonts w:ascii="Arial" w:hAnsi="Arial" w:cs="Arial"/>
          <w:sz w:val="24"/>
          <w:szCs w:val="24"/>
        </w:rPr>
        <w:t xml:space="preserve"> intuitive gifts to read cards for larger groups of people, certain zodiac signs, and more. </w:t>
      </w:r>
    </w:p>
    <w:p w14:paraId="410773B1" w14:textId="77777777" w:rsidR="00413F37" w:rsidRPr="0049228C" w:rsidRDefault="00413F37" w:rsidP="00D260AD">
      <w:pPr>
        <w:pStyle w:val="NoSpacing"/>
        <w:rPr>
          <w:rFonts w:ascii="Arial" w:hAnsi="Arial" w:cs="Arial"/>
          <w:sz w:val="24"/>
          <w:szCs w:val="24"/>
        </w:rPr>
      </w:pPr>
    </w:p>
    <w:p w14:paraId="2CD63C73" w14:textId="22B98186" w:rsidR="00413F37" w:rsidRPr="0049228C" w:rsidRDefault="00413F37" w:rsidP="00D260AD">
      <w:pPr>
        <w:pStyle w:val="NoSpacing"/>
        <w:rPr>
          <w:rFonts w:ascii="Arial" w:hAnsi="Arial" w:cs="Arial"/>
          <w:sz w:val="24"/>
          <w:szCs w:val="24"/>
        </w:rPr>
      </w:pPr>
      <w:r w:rsidRPr="0049228C">
        <w:rPr>
          <w:rFonts w:ascii="Arial" w:hAnsi="Arial" w:cs="Arial"/>
          <w:sz w:val="24"/>
          <w:szCs w:val="24"/>
        </w:rPr>
        <w:t xml:space="preserve">With tarot cards, you have standard tarot decks that consist of 78 cards in total. This includes 22 major </w:t>
      </w:r>
      <w:proofErr w:type="spellStart"/>
      <w:r w:rsidRPr="0049228C">
        <w:rPr>
          <w:rFonts w:ascii="Arial" w:hAnsi="Arial" w:cs="Arial"/>
          <w:sz w:val="24"/>
          <w:szCs w:val="24"/>
        </w:rPr>
        <w:t>arcanas</w:t>
      </w:r>
      <w:proofErr w:type="spellEnd"/>
      <w:r w:rsidRPr="0049228C">
        <w:rPr>
          <w:rFonts w:ascii="Arial" w:hAnsi="Arial" w:cs="Arial"/>
          <w:sz w:val="24"/>
          <w:szCs w:val="24"/>
        </w:rPr>
        <w:t xml:space="preserve"> (such as </w:t>
      </w:r>
      <w:r w:rsidR="00696199" w:rsidRPr="0049228C">
        <w:rPr>
          <w:rFonts w:ascii="Arial" w:hAnsi="Arial" w:cs="Arial"/>
          <w:sz w:val="24"/>
          <w:szCs w:val="24"/>
        </w:rPr>
        <w:t>The Moon and The Sun) and 56 minor arcana cards, also known as court cards (Queen of Swords and Page of Wands for example).</w:t>
      </w:r>
    </w:p>
    <w:p w14:paraId="4F705E47" w14:textId="77777777" w:rsidR="00696199" w:rsidRPr="0049228C" w:rsidRDefault="00696199" w:rsidP="00D260AD">
      <w:pPr>
        <w:pStyle w:val="NoSpacing"/>
        <w:rPr>
          <w:rFonts w:ascii="Arial" w:hAnsi="Arial" w:cs="Arial"/>
          <w:sz w:val="24"/>
          <w:szCs w:val="24"/>
        </w:rPr>
      </w:pPr>
    </w:p>
    <w:p w14:paraId="67651DCE" w14:textId="77300B06" w:rsidR="00696199" w:rsidRPr="0049228C" w:rsidRDefault="00696199" w:rsidP="00D260AD">
      <w:pPr>
        <w:pStyle w:val="NoSpacing"/>
        <w:rPr>
          <w:rFonts w:ascii="Arial" w:hAnsi="Arial" w:cs="Arial"/>
          <w:sz w:val="24"/>
          <w:szCs w:val="24"/>
        </w:rPr>
      </w:pPr>
      <w:r w:rsidRPr="0049228C">
        <w:rPr>
          <w:rFonts w:ascii="Arial" w:hAnsi="Arial" w:cs="Arial"/>
          <w:sz w:val="24"/>
          <w:szCs w:val="24"/>
        </w:rPr>
        <w:t>Oracle cards on the other hand have no rules whatsoever. They are simply spiritual cards that provide guidance in a wide range of different ways.</w:t>
      </w:r>
    </w:p>
    <w:p w14:paraId="3F85C4F9" w14:textId="77777777" w:rsidR="00696199" w:rsidRPr="0049228C" w:rsidRDefault="00696199" w:rsidP="00D260AD">
      <w:pPr>
        <w:pStyle w:val="NoSpacing"/>
        <w:rPr>
          <w:rFonts w:ascii="Arial" w:hAnsi="Arial" w:cs="Arial"/>
          <w:sz w:val="24"/>
          <w:szCs w:val="24"/>
        </w:rPr>
      </w:pPr>
    </w:p>
    <w:p w14:paraId="047D7C54" w14:textId="77777777" w:rsidR="00205A3B" w:rsidRPr="0049228C" w:rsidRDefault="00205A3B" w:rsidP="00D260AD">
      <w:pPr>
        <w:pStyle w:val="NoSpacing"/>
        <w:rPr>
          <w:rFonts w:ascii="Arial" w:hAnsi="Arial" w:cs="Arial"/>
          <w:sz w:val="24"/>
          <w:szCs w:val="24"/>
        </w:rPr>
      </w:pPr>
    </w:p>
    <w:p w14:paraId="5D1749ED" w14:textId="77777777" w:rsidR="00205A3B" w:rsidRPr="0049228C" w:rsidRDefault="00205A3B" w:rsidP="00D260AD">
      <w:pPr>
        <w:pStyle w:val="NoSpacing"/>
        <w:rPr>
          <w:rFonts w:ascii="Arial" w:hAnsi="Arial" w:cs="Arial"/>
          <w:b/>
          <w:bCs/>
          <w:sz w:val="24"/>
          <w:szCs w:val="24"/>
        </w:rPr>
      </w:pPr>
      <w:r w:rsidRPr="0049228C">
        <w:rPr>
          <w:rFonts w:ascii="Arial" w:hAnsi="Arial" w:cs="Arial"/>
          <w:b/>
          <w:bCs/>
          <w:sz w:val="24"/>
          <w:szCs w:val="24"/>
        </w:rPr>
        <w:t>Starting Your Tarot and Oracle Card Journey</w:t>
      </w:r>
    </w:p>
    <w:p w14:paraId="617BF7C4" w14:textId="77777777" w:rsidR="00205A3B" w:rsidRPr="0049228C" w:rsidRDefault="00205A3B" w:rsidP="00D260AD">
      <w:pPr>
        <w:pStyle w:val="NoSpacing"/>
        <w:rPr>
          <w:rFonts w:ascii="Arial" w:hAnsi="Arial" w:cs="Arial"/>
          <w:sz w:val="24"/>
          <w:szCs w:val="24"/>
        </w:rPr>
      </w:pPr>
    </w:p>
    <w:p w14:paraId="6BDCFEE8" w14:textId="22FD2283" w:rsidR="00205A3B" w:rsidRPr="0049228C" w:rsidRDefault="00205A3B" w:rsidP="00D260AD">
      <w:pPr>
        <w:pStyle w:val="NoSpacing"/>
        <w:rPr>
          <w:rFonts w:ascii="Arial" w:hAnsi="Arial" w:cs="Arial"/>
          <w:sz w:val="24"/>
          <w:szCs w:val="24"/>
        </w:rPr>
      </w:pPr>
      <w:r w:rsidRPr="0049228C">
        <w:rPr>
          <w:rFonts w:ascii="Arial" w:hAnsi="Arial" w:cs="Arial"/>
          <w:sz w:val="24"/>
          <w:szCs w:val="24"/>
        </w:rPr>
        <w:t>Choosing Your Deck</w:t>
      </w:r>
      <w:r w:rsidR="005B23C0" w:rsidRPr="0049228C">
        <w:rPr>
          <w:rFonts w:ascii="Arial" w:hAnsi="Arial" w:cs="Arial"/>
          <w:sz w:val="24"/>
          <w:szCs w:val="24"/>
        </w:rPr>
        <w:t xml:space="preserve"> – You first need to choose your decks, whether you want to use tarot, oracle cards, or both. There are many ways to choose decks, but just try to follow your intuition. If you are drawn to a deck because of the colors, designs, style of artwork, words, or anything else, it’s a good deck to go with.</w:t>
      </w:r>
    </w:p>
    <w:p w14:paraId="182BE8EB" w14:textId="77777777" w:rsidR="00205A3B" w:rsidRPr="0049228C" w:rsidRDefault="00205A3B" w:rsidP="00D260AD">
      <w:pPr>
        <w:pStyle w:val="NoSpacing"/>
        <w:rPr>
          <w:rFonts w:ascii="Arial" w:hAnsi="Arial" w:cs="Arial"/>
          <w:sz w:val="24"/>
          <w:szCs w:val="24"/>
        </w:rPr>
      </w:pPr>
    </w:p>
    <w:p w14:paraId="679342BB" w14:textId="5D77EF32" w:rsidR="00205A3B" w:rsidRPr="0049228C" w:rsidRDefault="00205A3B" w:rsidP="00D260AD">
      <w:pPr>
        <w:pStyle w:val="NoSpacing"/>
        <w:rPr>
          <w:rFonts w:ascii="Arial" w:hAnsi="Arial" w:cs="Arial"/>
          <w:sz w:val="24"/>
          <w:szCs w:val="24"/>
        </w:rPr>
      </w:pPr>
      <w:r w:rsidRPr="0049228C">
        <w:rPr>
          <w:rFonts w:ascii="Arial" w:hAnsi="Arial" w:cs="Arial"/>
          <w:sz w:val="24"/>
          <w:szCs w:val="24"/>
        </w:rPr>
        <w:t>Familiarize Yourself with the Deck</w:t>
      </w:r>
      <w:r w:rsidR="005B23C0" w:rsidRPr="0049228C">
        <w:rPr>
          <w:rFonts w:ascii="Arial" w:hAnsi="Arial" w:cs="Arial"/>
          <w:sz w:val="24"/>
          <w:szCs w:val="24"/>
        </w:rPr>
        <w:t xml:space="preserve"> - </w:t>
      </w:r>
      <w:r w:rsidRPr="0049228C">
        <w:rPr>
          <w:rFonts w:ascii="Arial" w:hAnsi="Arial" w:cs="Arial"/>
          <w:sz w:val="24"/>
          <w:szCs w:val="24"/>
        </w:rPr>
        <w:t xml:space="preserve">Once you have a deck, spend some time getting to know it. Look at each card, read about its </w:t>
      </w:r>
      <w:proofErr w:type="gramStart"/>
      <w:r w:rsidRPr="0049228C">
        <w:rPr>
          <w:rFonts w:ascii="Arial" w:hAnsi="Arial" w:cs="Arial"/>
          <w:sz w:val="24"/>
          <w:szCs w:val="24"/>
        </w:rPr>
        <w:t>meanings</w:t>
      </w:r>
      <w:proofErr w:type="gramEnd"/>
      <w:r w:rsidRPr="0049228C">
        <w:rPr>
          <w:rFonts w:ascii="Arial" w:hAnsi="Arial" w:cs="Arial"/>
          <w:sz w:val="24"/>
          <w:szCs w:val="24"/>
        </w:rPr>
        <w:t xml:space="preserve"> in the guidebook, and notice your own feelings and thoughts that arise.</w:t>
      </w:r>
    </w:p>
    <w:p w14:paraId="1773E517" w14:textId="77777777" w:rsidR="00205A3B" w:rsidRPr="0049228C" w:rsidRDefault="00205A3B" w:rsidP="00D260AD">
      <w:pPr>
        <w:pStyle w:val="NoSpacing"/>
        <w:rPr>
          <w:rFonts w:ascii="Arial" w:hAnsi="Arial" w:cs="Arial"/>
          <w:sz w:val="24"/>
          <w:szCs w:val="24"/>
        </w:rPr>
      </w:pPr>
    </w:p>
    <w:p w14:paraId="54285F13" w14:textId="56BED5FF" w:rsidR="00205A3B" w:rsidRPr="0049228C" w:rsidRDefault="00205A3B" w:rsidP="00D260AD">
      <w:pPr>
        <w:pStyle w:val="NoSpacing"/>
        <w:rPr>
          <w:rFonts w:ascii="Arial" w:hAnsi="Arial" w:cs="Arial"/>
          <w:sz w:val="24"/>
          <w:szCs w:val="24"/>
        </w:rPr>
      </w:pPr>
      <w:r w:rsidRPr="0049228C">
        <w:rPr>
          <w:rFonts w:ascii="Arial" w:hAnsi="Arial" w:cs="Arial"/>
          <w:sz w:val="24"/>
          <w:szCs w:val="24"/>
        </w:rPr>
        <w:t>Create a Calm Space</w:t>
      </w:r>
      <w:r w:rsidR="005B23C0" w:rsidRPr="0049228C">
        <w:rPr>
          <w:rFonts w:ascii="Arial" w:hAnsi="Arial" w:cs="Arial"/>
          <w:sz w:val="24"/>
          <w:szCs w:val="24"/>
        </w:rPr>
        <w:t xml:space="preserve"> - </w:t>
      </w:r>
      <w:r w:rsidRPr="0049228C">
        <w:rPr>
          <w:rFonts w:ascii="Arial" w:hAnsi="Arial" w:cs="Arial"/>
          <w:sz w:val="24"/>
          <w:szCs w:val="24"/>
        </w:rPr>
        <w:t xml:space="preserve">Find a quiet, comfortable space where you can do your </w:t>
      </w:r>
      <w:proofErr w:type="gramStart"/>
      <w:r w:rsidRPr="0049228C">
        <w:rPr>
          <w:rFonts w:ascii="Arial" w:hAnsi="Arial" w:cs="Arial"/>
          <w:sz w:val="24"/>
          <w:szCs w:val="24"/>
        </w:rPr>
        <w:t>readings</w:t>
      </w:r>
      <w:proofErr w:type="gramEnd"/>
      <w:r w:rsidRPr="0049228C">
        <w:rPr>
          <w:rFonts w:ascii="Arial" w:hAnsi="Arial" w:cs="Arial"/>
          <w:sz w:val="24"/>
          <w:szCs w:val="24"/>
        </w:rPr>
        <w:t>. Some people like to light a candle or incense, or have a special cloth to lay their cards on.</w:t>
      </w:r>
    </w:p>
    <w:p w14:paraId="2BD42CD4" w14:textId="77777777" w:rsidR="00205A3B" w:rsidRPr="0049228C" w:rsidRDefault="00205A3B" w:rsidP="00D260AD">
      <w:pPr>
        <w:pStyle w:val="NoSpacing"/>
        <w:rPr>
          <w:rFonts w:ascii="Arial" w:hAnsi="Arial" w:cs="Arial"/>
          <w:sz w:val="24"/>
          <w:szCs w:val="24"/>
        </w:rPr>
      </w:pPr>
    </w:p>
    <w:p w14:paraId="7C195BDE" w14:textId="77777777" w:rsidR="005B23C0" w:rsidRPr="0049228C" w:rsidRDefault="005B23C0" w:rsidP="00D260AD">
      <w:pPr>
        <w:pStyle w:val="NoSpacing"/>
        <w:rPr>
          <w:rFonts w:ascii="Arial" w:hAnsi="Arial" w:cs="Arial"/>
          <w:sz w:val="24"/>
          <w:szCs w:val="24"/>
        </w:rPr>
      </w:pPr>
    </w:p>
    <w:p w14:paraId="05C87B17" w14:textId="77777777" w:rsidR="00205A3B" w:rsidRPr="0049228C" w:rsidRDefault="00205A3B" w:rsidP="00D260AD">
      <w:pPr>
        <w:pStyle w:val="NoSpacing"/>
        <w:rPr>
          <w:rFonts w:ascii="Arial" w:hAnsi="Arial" w:cs="Arial"/>
          <w:b/>
          <w:bCs/>
          <w:sz w:val="24"/>
          <w:szCs w:val="24"/>
        </w:rPr>
      </w:pPr>
      <w:r w:rsidRPr="0049228C">
        <w:rPr>
          <w:rFonts w:ascii="Arial" w:hAnsi="Arial" w:cs="Arial"/>
          <w:b/>
          <w:bCs/>
          <w:sz w:val="24"/>
          <w:szCs w:val="24"/>
        </w:rPr>
        <w:t>Tips for Reading Tarot and Oracle Cards</w:t>
      </w:r>
    </w:p>
    <w:p w14:paraId="7726CC10" w14:textId="77777777" w:rsidR="00205A3B" w:rsidRPr="0049228C" w:rsidRDefault="00205A3B" w:rsidP="00D260AD">
      <w:pPr>
        <w:pStyle w:val="NoSpacing"/>
        <w:rPr>
          <w:rFonts w:ascii="Arial" w:hAnsi="Arial" w:cs="Arial"/>
          <w:sz w:val="24"/>
          <w:szCs w:val="24"/>
        </w:rPr>
      </w:pPr>
    </w:p>
    <w:p w14:paraId="266F702F" w14:textId="64828489" w:rsidR="00205A3B" w:rsidRPr="0049228C" w:rsidRDefault="00205A3B" w:rsidP="00D260AD">
      <w:pPr>
        <w:pStyle w:val="NoSpacing"/>
        <w:rPr>
          <w:rFonts w:ascii="Arial" w:hAnsi="Arial" w:cs="Arial"/>
          <w:sz w:val="24"/>
          <w:szCs w:val="24"/>
        </w:rPr>
      </w:pPr>
      <w:r w:rsidRPr="0049228C">
        <w:rPr>
          <w:rFonts w:ascii="Arial" w:hAnsi="Arial" w:cs="Arial"/>
          <w:sz w:val="24"/>
          <w:szCs w:val="24"/>
        </w:rPr>
        <w:t>Start Small</w:t>
      </w:r>
      <w:r w:rsidR="005B23C0" w:rsidRPr="0049228C">
        <w:rPr>
          <w:rFonts w:ascii="Arial" w:hAnsi="Arial" w:cs="Arial"/>
          <w:sz w:val="24"/>
          <w:szCs w:val="24"/>
        </w:rPr>
        <w:t xml:space="preserve"> - </w:t>
      </w:r>
      <w:r w:rsidRPr="0049228C">
        <w:rPr>
          <w:rFonts w:ascii="Arial" w:hAnsi="Arial" w:cs="Arial"/>
          <w:sz w:val="24"/>
          <w:szCs w:val="24"/>
        </w:rPr>
        <w:t>If you're a beginner, start with simple spreads like the three-card spread which represents past, present, and future. As you get more comfortable, you can try more complex spreads.</w:t>
      </w:r>
    </w:p>
    <w:p w14:paraId="1C2F83FB" w14:textId="77777777" w:rsidR="00205A3B" w:rsidRPr="0049228C" w:rsidRDefault="00205A3B" w:rsidP="00D260AD">
      <w:pPr>
        <w:pStyle w:val="NoSpacing"/>
        <w:rPr>
          <w:rFonts w:ascii="Arial" w:hAnsi="Arial" w:cs="Arial"/>
          <w:sz w:val="24"/>
          <w:szCs w:val="24"/>
        </w:rPr>
      </w:pPr>
    </w:p>
    <w:p w14:paraId="65E703E8" w14:textId="730975E1" w:rsidR="00205A3B" w:rsidRPr="0049228C" w:rsidRDefault="00205A3B" w:rsidP="00D260AD">
      <w:pPr>
        <w:pStyle w:val="NoSpacing"/>
        <w:rPr>
          <w:rFonts w:ascii="Arial" w:hAnsi="Arial" w:cs="Arial"/>
          <w:sz w:val="24"/>
          <w:szCs w:val="24"/>
        </w:rPr>
      </w:pPr>
      <w:r w:rsidRPr="0049228C">
        <w:rPr>
          <w:rFonts w:ascii="Arial" w:hAnsi="Arial" w:cs="Arial"/>
          <w:sz w:val="24"/>
          <w:szCs w:val="24"/>
        </w:rPr>
        <w:t>Trust Your Intuition</w:t>
      </w:r>
      <w:r w:rsidR="005B23C0" w:rsidRPr="0049228C">
        <w:rPr>
          <w:rFonts w:ascii="Arial" w:hAnsi="Arial" w:cs="Arial"/>
          <w:sz w:val="24"/>
          <w:szCs w:val="24"/>
        </w:rPr>
        <w:t xml:space="preserve"> - </w:t>
      </w:r>
      <w:r w:rsidRPr="0049228C">
        <w:rPr>
          <w:rFonts w:ascii="Arial" w:hAnsi="Arial" w:cs="Arial"/>
          <w:sz w:val="24"/>
          <w:szCs w:val="24"/>
        </w:rPr>
        <w:t>When you draw a card, notice what your first instinct or feeling is before you reach for the guidebook. This is your intuition speaking.</w:t>
      </w:r>
    </w:p>
    <w:p w14:paraId="6A8DBF4F" w14:textId="77777777" w:rsidR="00205A3B" w:rsidRPr="0049228C" w:rsidRDefault="00205A3B" w:rsidP="00D260AD">
      <w:pPr>
        <w:pStyle w:val="NoSpacing"/>
        <w:rPr>
          <w:rFonts w:ascii="Arial" w:hAnsi="Arial" w:cs="Arial"/>
          <w:sz w:val="24"/>
          <w:szCs w:val="24"/>
        </w:rPr>
      </w:pPr>
    </w:p>
    <w:p w14:paraId="5AF12658" w14:textId="1DF282E6" w:rsidR="00205A3B" w:rsidRPr="0049228C" w:rsidRDefault="00205A3B" w:rsidP="00D260AD">
      <w:pPr>
        <w:pStyle w:val="NoSpacing"/>
        <w:rPr>
          <w:rFonts w:ascii="Arial" w:hAnsi="Arial" w:cs="Arial"/>
          <w:sz w:val="24"/>
          <w:szCs w:val="24"/>
        </w:rPr>
      </w:pPr>
      <w:r w:rsidRPr="0049228C">
        <w:rPr>
          <w:rFonts w:ascii="Arial" w:hAnsi="Arial" w:cs="Arial"/>
          <w:sz w:val="24"/>
          <w:szCs w:val="24"/>
        </w:rPr>
        <w:t>Don't Fear the "Negative" Cards</w:t>
      </w:r>
      <w:r w:rsidR="005B23C0" w:rsidRPr="0049228C">
        <w:rPr>
          <w:rFonts w:ascii="Arial" w:hAnsi="Arial" w:cs="Arial"/>
          <w:sz w:val="24"/>
          <w:szCs w:val="24"/>
        </w:rPr>
        <w:t xml:space="preserve"> - </w:t>
      </w:r>
      <w:r w:rsidRPr="0049228C">
        <w:rPr>
          <w:rFonts w:ascii="Arial" w:hAnsi="Arial" w:cs="Arial"/>
          <w:sz w:val="24"/>
          <w:szCs w:val="24"/>
        </w:rPr>
        <w:t>All the cards in the deck, even ones like The Tower or Death in the tarot, have important messages. They can signify change, transformation, or the need to let go of something.</w:t>
      </w:r>
    </w:p>
    <w:p w14:paraId="7058E657" w14:textId="77777777" w:rsidR="00205A3B" w:rsidRPr="0049228C" w:rsidRDefault="00205A3B" w:rsidP="00D260AD">
      <w:pPr>
        <w:pStyle w:val="NoSpacing"/>
        <w:rPr>
          <w:rFonts w:ascii="Arial" w:hAnsi="Arial" w:cs="Arial"/>
          <w:sz w:val="24"/>
          <w:szCs w:val="24"/>
        </w:rPr>
      </w:pPr>
    </w:p>
    <w:p w14:paraId="1D8998C9" w14:textId="45534940" w:rsidR="00205A3B" w:rsidRPr="0049228C" w:rsidRDefault="00205A3B" w:rsidP="00D260AD">
      <w:pPr>
        <w:pStyle w:val="NoSpacing"/>
        <w:rPr>
          <w:rFonts w:ascii="Arial" w:hAnsi="Arial" w:cs="Arial"/>
          <w:sz w:val="24"/>
          <w:szCs w:val="24"/>
        </w:rPr>
      </w:pPr>
      <w:r w:rsidRPr="0049228C">
        <w:rPr>
          <w:rFonts w:ascii="Arial" w:hAnsi="Arial" w:cs="Arial"/>
          <w:sz w:val="24"/>
          <w:szCs w:val="24"/>
        </w:rPr>
        <w:t>Journaling</w:t>
      </w:r>
      <w:r w:rsidR="005B23C0" w:rsidRPr="0049228C">
        <w:rPr>
          <w:rFonts w:ascii="Arial" w:hAnsi="Arial" w:cs="Arial"/>
          <w:sz w:val="24"/>
          <w:szCs w:val="24"/>
        </w:rPr>
        <w:t xml:space="preserve"> – Write down everything you learn while using the cards, as well as your readings. This is a great way to strengthen your intuition and look back on previous readings.</w:t>
      </w:r>
    </w:p>
    <w:p w14:paraId="42B71031" w14:textId="77777777" w:rsidR="00205A3B" w:rsidRPr="0049228C" w:rsidRDefault="00205A3B" w:rsidP="00D260AD">
      <w:pPr>
        <w:pStyle w:val="NoSpacing"/>
        <w:rPr>
          <w:rFonts w:ascii="Arial" w:hAnsi="Arial" w:cs="Arial"/>
          <w:sz w:val="24"/>
          <w:szCs w:val="24"/>
        </w:rPr>
      </w:pPr>
    </w:p>
    <w:p w14:paraId="03F4F1FC" w14:textId="046C9525" w:rsidR="00205A3B" w:rsidRPr="0049228C" w:rsidRDefault="00205A3B" w:rsidP="00D260AD">
      <w:pPr>
        <w:pStyle w:val="NoSpacing"/>
        <w:rPr>
          <w:rFonts w:ascii="Arial" w:hAnsi="Arial" w:cs="Arial"/>
          <w:sz w:val="24"/>
          <w:szCs w:val="24"/>
        </w:rPr>
      </w:pPr>
      <w:r w:rsidRPr="0049228C">
        <w:rPr>
          <w:rFonts w:ascii="Arial" w:hAnsi="Arial" w:cs="Arial"/>
          <w:sz w:val="24"/>
          <w:szCs w:val="24"/>
        </w:rPr>
        <w:t>Practice Regularly</w:t>
      </w:r>
      <w:r w:rsidR="005B23C0" w:rsidRPr="0049228C">
        <w:rPr>
          <w:rFonts w:ascii="Arial" w:hAnsi="Arial" w:cs="Arial"/>
          <w:sz w:val="24"/>
          <w:szCs w:val="24"/>
        </w:rPr>
        <w:t xml:space="preserve"> - </w:t>
      </w:r>
      <w:r w:rsidRPr="0049228C">
        <w:rPr>
          <w:rFonts w:ascii="Arial" w:hAnsi="Arial" w:cs="Arial"/>
          <w:sz w:val="24"/>
          <w:szCs w:val="24"/>
        </w:rPr>
        <w:t>Like any skill, the more you practice, the better you'll become. Even if you don't have a question or issue, just draw a card each day and think about how its themes may play out in your day.</w:t>
      </w:r>
    </w:p>
    <w:p w14:paraId="66F3FD47" w14:textId="77777777" w:rsidR="00205A3B" w:rsidRPr="0049228C" w:rsidRDefault="00205A3B" w:rsidP="00D260AD">
      <w:pPr>
        <w:pStyle w:val="NoSpacing"/>
        <w:rPr>
          <w:rFonts w:ascii="Arial" w:hAnsi="Arial" w:cs="Arial"/>
          <w:sz w:val="24"/>
          <w:szCs w:val="24"/>
        </w:rPr>
      </w:pPr>
    </w:p>
    <w:p w14:paraId="75E8B7DA" w14:textId="3948777E" w:rsidR="00205A3B" w:rsidRPr="0049228C" w:rsidRDefault="00205A3B" w:rsidP="00D260AD">
      <w:pPr>
        <w:pStyle w:val="NoSpacing"/>
        <w:rPr>
          <w:rFonts w:ascii="Arial" w:hAnsi="Arial" w:cs="Arial"/>
          <w:sz w:val="24"/>
          <w:szCs w:val="24"/>
        </w:rPr>
      </w:pPr>
      <w:r w:rsidRPr="0049228C">
        <w:rPr>
          <w:rFonts w:ascii="Arial" w:hAnsi="Arial" w:cs="Arial"/>
          <w:sz w:val="24"/>
          <w:szCs w:val="24"/>
        </w:rPr>
        <w:t>Remember, Tarot and Oracle cards are tools for self-reflection and personal growth. They aren't meant to predict the future but rather to provide insight and guidance. So, approach each reading with an open mind and heart.</w:t>
      </w:r>
    </w:p>
    <w:sectPr w:rsidR="00205A3B" w:rsidRPr="004922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4AD"/>
    <w:rsid w:val="00205A3B"/>
    <w:rsid w:val="00413F37"/>
    <w:rsid w:val="0049228C"/>
    <w:rsid w:val="00511AB9"/>
    <w:rsid w:val="005B23C0"/>
    <w:rsid w:val="00696199"/>
    <w:rsid w:val="00B768C2"/>
    <w:rsid w:val="00B872DE"/>
    <w:rsid w:val="00D260AD"/>
    <w:rsid w:val="00FC4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0187"/>
  <w15:chartTrackingRefBased/>
  <w15:docId w15:val="{685A8103-5E93-46E9-9855-D4004DB7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44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68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2023-07-26T15:58:00Z</dcterms:created>
  <dcterms:modified xsi:type="dcterms:W3CDTF">2023-07-28T04:45:00Z</dcterms:modified>
</cp:coreProperties>
</file>